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 w:bidi="ar"/>
        </w:rPr>
        <w:t>附件3</w:t>
      </w:r>
    </w:p>
    <w:tbl>
      <w:tblPr>
        <w:tblStyle w:val="2"/>
        <w:tblpPr w:leftFromText="180" w:rightFromText="180" w:vertAnchor="text" w:horzAnchor="page" w:tblpX="1090" w:tblpY="186"/>
        <w:tblOverlap w:val="never"/>
        <w:tblW w:w="100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5368"/>
        <w:gridCol w:w="1242"/>
        <w:gridCol w:w="1478"/>
        <w:gridCol w:w="1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03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2023年院级教研项目申报遴选汇总表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部门、单位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3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28"/>
          <w:szCs w:val="28"/>
          <w:lang w:val="en-US" w:eastAsia="zh-CN"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4OTc3OGYzZTM3NWFhNTVlZWRmYjc1NWRlMjM3NGMifQ=="/>
  </w:docVars>
  <w:rsids>
    <w:rsidRoot w:val="6D4B63E6"/>
    <w:rsid w:val="6D4B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2023-02-14T08:52:00Z</dcterms:created>
  <dc:creator>打盹等天亮</dc:creator>
  <cp:lastModifiedBy>打盹等天亮</cp:lastModifiedBy>
  <dcterms:modified xsi:type="dcterms:W3CDTF">2023-02-14T08:52:56Z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5D7CF7EF4CA64F82B9A6241210CC2FF2</vt:lpwstr>
  </property>
</Properties>
</file>