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方正大标宋简体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36"/>
          <w:szCs w:val="36"/>
          <w:lang w:eastAsia="zh-CN"/>
        </w:rPr>
        <w:t>山西林业职业技术学院建设</w:t>
      </w:r>
      <w:r>
        <w:rPr>
          <w:rFonts w:hint="default" w:ascii="Times New Roman" w:hAnsi="Times New Roman" w:eastAsia="方正大标宋简体" w:cs="Times New Roman"/>
          <w:bCs/>
          <w:color w:val="000000"/>
          <w:kern w:val="0"/>
          <w:sz w:val="36"/>
          <w:szCs w:val="36"/>
        </w:rPr>
        <w:t>建设项目申报汇总表</w:t>
      </w:r>
    </w:p>
    <w:tbl>
      <w:tblPr>
        <w:tblStyle w:val="3"/>
        <w:tblW w:w="128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18"/>
        <w:gridCol w:w="2064"/>
        <w:gridCol w:w="1324"/>
        <w:gridCol w:w="1388"/>
        <w:gridCol w:w="1608"/>
        <w:gridCol w:w="1524"/>
        <w:gridCol w:w="1644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申报部门（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公章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填报人：</w:t>
            </w:r>
          </w:p>
        </w:tc>
        <w:tc>
          <w:tcPr>
            <w:tcW w:w="445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申报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教材名称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主编姓名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教材类型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对应课程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所属专业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40" w:lineRule="exact"/>
        <w:ind w:right="28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说明：教材类型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按照申报书对应内容填写。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6" w:firstLine="2800" w:firstLineChars="10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6" w:firstLine="2800" w:firstLineChars="10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6" w:firstLine="2800" w:firstLineChars="10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2E417DC3"/>
    <w:rsid w:val="2E4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hAnsi="Times New Roman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2022-12-06T10:28:00Z</dcterms:created>
  <dc:creator>打盹等天亮</dc:creator>
  <cp:lastModifiedBy>打盹等天亮</cp:lastModifiedBy>
  <dcterms:modified xsi:type="dcterms:W3CDTF">2022-12-06T10:28:41Z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D025563017E84F6493CA1460248862B8</vt:lpwstr>
  </property>
</Properties>
</file>